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E6" w:rsidRPr="002F5D48" w:rsidRDefault="00E849E6" w:rsidP="009A693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6"/>
          <w:szCs w:val="26"/>
        </w:rPr>
      </w:pPr>
      <w:r w:rsidRPr="002F5D48">
        <w:rPr>
          <w:rFonts w:ascii="Calibri" w:eastAsia="Calibri" w:hAnsi="Calibri"/>
          <w:noProof/>
          <w:sz w:val="26"/>
          <w:szCs w:val="26"/>
          <w:lang w:eastAsia="sl-SI"/>
        </w:rPr>
        <w:drawing>
          <wp:inline distT="0" distB="0" distL="0" distR="0" wp14:anchorId="17399F14" wp14:editId="18987033">
            <wp:extent cx="509905" cy="395605"/>
            <wp:effectExtent l="0" t="0" r="4445" b="4445"/>
            <wp:docPr id="1" name="Slika 1" descr="ETRŠ-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RŠ-znak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E6" w:rsidRPr="002F5D48" w:rsidRDefault="00E849E6" w:rsidP="00E849E6">
      <w:pPr>
        <w:autoSpaceDE w:val="0"/>
        <w:autoSpaceDN w:val="0"/>
        <w:adjustRightInd w:val="0"/>
        <w:rPr>
          <w:rFonts w:ascii="Calibri" w:eastAsia="Calibri" w:hAnsi="Calibri" w:cs="Calibri"/>
          <w:b/>
          <w:sz w:val="26"/>
          <w:szCs w:val="26"/>
        </w:rPr>
      </w:pPr>
      <w:r w:rsidRPr="002F5D48">
        <w:rPr>
          <w:rFonts w:ascii="Calibri" w:eastAsia="Calibri" w:hAnsi="Calibri" w:cs="Calibri"/>
          <w:b/>
          <w:sz w:val="26"/>
          <w:szCs w:val="26"/>
        </w:rPr>
        <w:t>EKONOMSKA IN TRGOVSKA ŠOLA BREŽICE</w:t>
      </w:r>
    </w:p>
    <w:p w:rsidR="00E849E6" w:rsidRPr="002F5D48" w:rsidRDefault="00E849E6" w:rsidP="00E849E6">
      <w:pPr>
        <w:autoSpaceDE w:val="0"/>
        <w:autoSpaceDN w:val="0"/>
        <w:adjustRightInd w:val="0"/>
        <w:rPr>
          <w:rFonts w:ascii="Calibri" w:eastAsia="Calibri" w:hAnsi="Calibri" w:cs="Calibri"/>
          <w:b/>
          <w:sz w:val="26"/>
          <w:szCs w:val="26"/>
        </w:rPr>
      </w:pPr>
      <w:r w:rsidRPr="002F5D48">
        <w:rPr>
          <w:rFonts w:ascii="Calibri" w:eastAsia="Calibri" w:hAnsi="Calibri" w:cs="Calibri"/>
          <w:b/>
          <w:sz w:val="26"/>
          <w:szCs w:val="26"/>
        </w:rPr>
        <w:t>Bizeljska cesta 45</w:t>
      </w:r>
    </w:p>
    <w:p w:rsidR="00E849E6" w:rsidRPr="002F5D48" w:rsidRDefault="00E849E6" w:rsidP="00E849E6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2F5D48">
        <w:rPr>
          <w:rFonts w:ascii="Calibri" w:eastAsia="Calibri" w:hAnsi="Calibri" w:cs="Calibri"/>
          <w:b/>
          <w:sz w:val="26"/>
          <w:szCs w:val="26"/>
        </w:rPr>
        <w:t>8250 Brežice</w:t>
      </w:r>
    </w:p>
    <w:p w:rsidR="00E849E6" w:rsidRPr="002F5D48" w:rsidRDefault="00E849E6" w:rsidP="00E849E6">
      <w:pPr>
        <w:spacing w:before="34" w:line="298" w:lineRule="auto"/>
        <w:ind w:right="659"/>
        <w:rPr>
          <w:rFonts w:asciiTheme="minorHAnsi" w:hAnsiTheme="minorHAnsi" w:cs="Arial"/>
          <w:b/>
          <w:spacing w:val="1"/>
          <w:w w:val="93"/>
          <w:sz w:val="26"/>
          <w:szCs w:val="26"/>
          <w:u w:val="thick" w:color="000000"/>
        </w:rPr>
      </w:pPr>
    </w:p>
    <w:p w:rsidR="003926F4" w:rsidRPr="002F5D48" w:rsidRDefault="003926F4" w:rsidP="00E849E6">
      <w:pPr>
        <w:spacing w:before="34" w:line="298" w:lineRule="auto"/>
        <w:ind w:right="659"/>
        <w:jc w:val="center"/>
        <w:rPr>
          <w:rFonts w:asciiTheme="minorHAnsi" w:hAnsiTheme="minorHAnsi" w:cs="Arial"/>
          <w:b/>
          <w:spacing w:val="8"/>
          <w:w w:val="90"/>
          <w:sz w:val="26"/>
          <w:szCs w:val="26"/>
          <w:u w:color="000000"/>
        </w:rPr>
      </w:pPr>
      <w:r w:rsidRPr="002F5D48">
        <w:rPr>
          <w:rFonts w:asciiTheme="minorHAnsi" w:hAnsiTheme="minorHAnsi" w:cs="Arial"/>
          <w:b/>
          <w:spacing w:val="1"/>
          <w:w w:val="93"/>
          <w:sz w:val="26"/>
          <w:szCs w:val="26"/>
          <w:u w:color="000000"/>
        </w:rPr>
        <w:t>P</w:t>
      </w:r>
      <w:r w:rsidRPr="002F5D48">
        <w:rPr>
          <w:rFonts w:asciiTheme="minorHAnsi" w:hAnsiTheme="minorHAnsi" w:cs="Arial"/>
          <w:b/>
          <w:w w:val="81"/>
          <w:sz w:val="26"/>
          <w:szCs w:val="26"/>
          <w:u w:color="000000"/>
        </w:rPr>
        <w:t>R</w:t>
      </w:r>
      <w:r w:rsidRPr="002F5D48">
        <w:rPr>
          <w:rFonts w:asciiTheme="minorHAnsi" w:hAnsiTheme="minorHAnsi" w:cs="Arial"/>
          <w:b/>
          <w:spacing w:val="-3"/>
          <w:w w:val="79"/>
          <w:sz w:val="26"/>
          <w:szCs w:val="26"/>
          <w:u w:color="000000"/>
        </w:rPr>
        <w:t>E</w:t>
      </w:r>
      <w:r w:rsidRPr="002F5D48">
        <w:rPr>
          <w:rFonts w:asciiTheme="minorHAnsi" w:hAnsiTheme="minorHAnsi" w:cs="Arial"/>
          <w:b/>
          <w:w w:val="98"/>
          <w:sz w:val="26"/>
          <w:szCs w:val="26"/>
          <w:u w:color="000000"/>
        </w:rPr>
        <w:t>D</w:t>
      </w:r>
      <w:r w:rsidRPr="002F5D48">
        <w:rPr>
          <w:rFonts w:asciiTheme="minorHAnsi" w:hAnsiTheme="minorHAnsi" w:cs="Arial"/>
          <w:b/>
          <w:spacing w:val="-1"/>
          <w:w w:val="67"/>
          <w:sz w:val="26"/>
          <w:szCs w:val="26"/>
          <w:u w:color="000000"/>
        </w:rPr>
        <w:t>L</w:t>
      </w:r>
      <w:r w:rsidRPr="002F5D48">
        <w:rPr>
          <w:rFonts w:asciiTheme="minorHAnsi" w:hAnsiTheme="minorHAnsi" w:cs="Arial"/>
          <w:b/>
          <w:spacing w:val="-1"/>
          <w:w w:val="109"/>
          <w:sz w:val="26"/>
          <w:szCs w:val="26"/>
          <w:u w:color="000000"/>
        </w:rPr>
        <w:t>O</w:t>
      </w:r>
      <w:r w:rsidRPr="002F5D48">
        <w:rPr>
          <w:rFonts w:asciiTheme="minorHAnsi" w:hAnsiTheme="minorHAnsi" w:cs="Arial"/>
          <w:b/>
          <w:w w:val="109"/>
          <w:sz w:val="26"/>
          <w:szCs w:val="26"/>
          <w:u w:color="000000"/>
        </w:rPr>
        <w:t>G</w:t>
      </w:r>
      <w:r w:rsidR="00E849E6" w:rsidRPr="002F5D48">
        <w:rPr>
          <w:rFonts w:asciiTheme="minorHAnsi" w:hAnsiTheme="minorHAnsi" w:cs="Arial"/>
          <w:b/>
          <w:w w:val="109"/>
          <w:sz w:val="26"/>
          <w:szCs w:val="26"/>
          <w:u w:color="000000"/>
        </w:rPr>
        <w:t>I</w:t>
      </w:r>
      <w:r w:rsidRPr="002F5D48">
        <w:rPr>
          <w:rFonts w:asciiTheme="minorHAnsi" w:hAnsiTheme="minorHAnsi" w:cs="Arial"/>
          <w:b/>
          <w:spacing w:val="10"/>
          <w:w w:val="87"/>
          <w:sz w:val="26"/>
          <w:szCs w:val="26"/>
          <w:u w:color="000000"/>
        </w:rPr>
        <w:t xml:space="preserve"> </w:t>
      </w:r>
      <w:r w:rsidRPr="002F5D48">
        <w:rPr>
          <w:rFonts w:asciiTheme="minorHAnsi" w:hAnsiTheme="minorHAnsi" w:cs="Arial"/>
          <w:b/>
          <w:w w:val="64"/>
          <w:sz w:val="26"/>
          <w:szCs w:val="26"/>
          <w:u w:color="000000"/>
        </w:rPr>
        <w:t>T</w:t>
      </w:r>
      <w:r w:rsidRPr="002F5D48">
        <w:rPr>
          <w:rFonts w:asciiTheme="minorHAnsi" w:hAnsiTheme="minorHAnsi" w:cs="Arial"/>
          <w:b/>
          <w:spacing w:val="2"/>
          <w:w w:val="79"/>
          <w:sz w:val="26"/>
          <w:szCs w:val="26"/>
          <w:u w:color="000000"/>
        </w:rPr>
        <w:t>E</w:t>
      </w:r>
      <w:r w:rsidRPr="002F5D48">
        <w:rPr>
          <w:rFonts w:asciiTheme="minorHAnsi" w:hAnsiTheme="minorHAnsi" w:cs="Arial"/>
          <w:b/>
          <w:w w:val="96"/>
          <w:sz w:val="26"/>
          <w:szCs w:val="26"/>
          <w:u w:color="000000"/>
        </w:rPr>
        <w:t>M</w:t>
      </w:r>
      <w:r w:rsidRPr="002F5D48">
        <w:rPr>
          <w:rFonts w:asciiTheme="minorHAnsi" w:hAnsiTheme="minorHAnsi" w:cs="Arial"/>
          <w:b/>
          <w:spacing w:val="6"/>
          <w:w w:val="87"/>
          <w:sz w:val="26"/>
          <w:szCs w:val="26"/>
          <w:u w:color="000000"/>
        </w:rPr>
        <w:t xml:space="preserve"> Z</w:t>
      </w:r>
      <w:r w:rsidRPr="002F5D48">
        <w:rPr>
          <w:rFonts w:asciiTheme="minorHAnsi" w:hAnsiTheme="minorHAnsi" w:cs="Arial"/>
          <w:b/>
          <w:w w:val="90"/>
          <w:sz w:val="26"/>
          <w:szCs w:val="26"/>
          <w:u w:color="000000"/>
        </w:rPr>
        <w:t>A</w:t>
      </w:r>
      <w:r w:rsidRPr="002F5D48">
        <w:rPr>
          <w:rFonts w:asciiTheme="minorHAnsi" w:hAnsiTheme="minorHAnsi" w:cs="Arial"/>
          <w:b/>
          <w:spacing w:val="8"/>
          <w:w w:val="90"/>
          <w:sz w:val="26"/>
          <w:szCs w:val="26"/>
          <w:u w:color="000000"/>
        </w:rPr>
        <w:t xml:space="preserve"> IZDELEK ALI STORITEV</w:t>
      </w:r>
    </w:p>
    <w:p w:rsidR="004A0CF7" w:rsidRPr="002F5D48" w:rsidRDefault="003926F4" w:rsidP="003926F4">
      <w:pPr>
        <w:tabs>
          <w:tab w:val="left" w:pos="567"/>
        </w:tabs>
        <w:spacing w:before="34" w:line="298" w:lineRule="auto"/>
        <w:ind w:left="210" w:right="659"/>
        <w:jc w:val="center"/>
        <w:rPr>
          <w:rFonts w:asciiTheme="minorHAnsi" w:hAnsiTheme="minorHAnsi" w:cs="Arial"/>
          <w:b/>
          <w:spacing w:val="8"/>
          <w:w w:val="90"/>
          <w:sz w:val="26"/>
          <w:szCs w:val="26"/>
          <w:u w:color="000000"/>
        </w:rPr>
      </w:pPr>
      <w:r w:rsidRPr="002F5D48">
        <w:rPr>
          <w:rFonts w:asciiTheme="minorHAnsi" w:hAnsiTheme="minorHAnsi" w:cs="Arial"/>
          <w:b/>
          <w:spacing w:val="8"/>
          <w:w w:val="90"/>
          <w:sz w:val="26"/>
          <w:szCs w:val="26"/>
          <w:u w:color="000000"/>
        </w:rPr>
        <w:t>pri 2. izpitni enoti na zaključnem izpitu v programu trgovec</w:t>
      </w:r>
    </w:p>
    <w:p w:rsidR="004A0CF7" w:rsidRPr="002F5D48" w:rsidRDefault="004A0CF7" w:rsidP="00EF79E9">
      <w:pPr>
        <w:spacing w:before="6"/>
        <w:rPr>
          <w:rFonts w:asciiTheme="minorHAnsi" w:hAnsiTheme="minorHAnsi" w:cs="Arial"/>
          <w:sz w:val="26"/>
          <w:szCs w:val="26"/>
        </w:rPr>
      </w:pP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9942"/>
      </w:tblGrid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EF79E9" w:rsidP="00EF79E9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</w:t>
            </w:r>
            <w:r w:rsidR="00BB7287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rodaja moke (lahko tudi posamezne vrste moke – pšenična, ržena, ajdova, …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)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EF79E9" w:rsidP="00EF79E9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alkoholnih pijač</w:t>
            </w:r>
            <w:r w:rsidR="00BB7287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 xml:space="preserve"> (piva vina, žganih pijač)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EF79E9" w:rsidP="00EF79E9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3.</w:t>
            </w:r>
            <w:r w:rsidR="00D673EB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bio-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EF79E9" w:rsidP="00EF79E9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brezalkoholnih pijač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čebeljih proizvodov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6.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delikatesnih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7.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dietetičnih izdelkov (celiakijo, sladkorno bolezen...)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8.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ekoloških živilskih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9.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fermentiranih mlečnih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10.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kruha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11.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mesa in posameznih mesnih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12.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mleka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13.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mlevskih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14.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otroške prehrane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15.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pekovskih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16.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posameznega sadja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17.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posameznih jedilnih olj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18.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posameznih mlečnih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19.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rib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20.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sladil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21.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sladkorja in nadomestkov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22.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testenin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23.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tobaka in tobačnih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24.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zelenjave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25.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čistil oziroma pralnih sredstev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26.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gnojil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27.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izdelkov za sončenje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28.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kozmetičnih izdelkov za nego otroka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29.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kozmetike za nego obraza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30.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kozmetike za nego telesa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31.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oblačil iz usnja in krzna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32.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obutve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33.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posameznih skupin izdelkov iz polimerov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34.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posameznih tekstilij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35.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različne konfekcije – moške, ženske, otroške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36.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sredstev za nego zob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37.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talnih oblog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38.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ženskega (moškega) spodnjega perila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B8091C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39.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avdio</w:t>
            </w:r>
            <w:r w:rsidR="00B8091C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-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video tehnike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40.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avtomobilskih pnevmatik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41.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gospodinjske posode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42.</w:t>
            </w:r>
            <w:r w:rsidR="00D673EB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gradbenega materi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ala (beton, cement, opeke…)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43.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keramičnih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44.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kovinskih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45.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malih gospodinjskih aparati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46.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mobilnih telefonov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47.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papirne galanterija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48.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pogonskih goriv (biodiz</w:t>
            </w:r>
            <w:r w:rsidR="00B8091C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e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l)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49.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polizdelkov iz lesa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50.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premaznih sredstev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51.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računalniške opreme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52.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steklenih izdelkov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53.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svetil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54.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toplotnih izolacijskih materialov</w:t>
            </w:r>
          </w:p>
        </w:tc>
      </w:tr>
      <w:tr w:rsidR="00E35ED9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E35ED9" w:rsidRPr="002F5D48" w:rsidRDefault="00E35ED9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35ED9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55.</w:t>
            </w:r>
            <w:r w:rsidR="00E35ED9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velikih gospodinjskih aparatov</w:t>
            </w:r>
            <w:r w:rsidR="0080128E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 xml:space="preserve"> npr. televizorjev</w:t>
            </w:r>
          </w:p>
        </w:tc>
      </w:tr>
      <w:tr w:rsidR="005B62DC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5B62DC" w:rsidRPr="002F5D48" w:rsidRDefault="005B62DC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5B62DC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56.</w:t>
            </w:r>
            <w:r w:rsidR="005B62DC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avtomobilov</w:t>
            </w:r>
          </w:p>
        </w:tc>
      </w:tr>
      <w:tr w:rsidR="005B62DC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5B62DC" w:rsidRPr="002F5D48" w:rsidRDefault="005B62DC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5B62DC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57.</w:t>
            </w:r>
            <w:r w:rsidR="005B62DC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izdelkov iz oljke</w:t>
            </w:r>
          </w:p>
        </w:tc>
      </w:tr>
      <w:tr w:rsidR="005B62DC" w:rsidRPr="002F5D48" w:rsidTr="009D7863">
        <w:trPr>
          <w:trHeight w:val="397"/>
          <w:jc w:val="center"/>
        </w:trPr>
        <w:tc>
          <w:tcPr>
            <w:tcW w:w="201" w:type="dxa"/>
            <w:vAlign w:val="center"/>
          </w:tcPr>
          <w:p w:rsidR="005B62DC" w:rsidRPr="002F5D48" w:rsidRDefault="005B62DC" w:rsidP="00EF79E9">
            <w:pPr>
              <w:pStyle w:val="Odstavekseznama"/>
              <w:numPr>
                <w:ilvl w:val="0"/>
                <w:numId w:val="9"/>
              </w:numPr>
              <w:ind w:left="0" w:firstLine="426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9942" w:type="dxa"/>
            <w:vAlign w:val="center"/>
          </w:tcPr>
          <w:p w:rsidR="00EF79E9" w:rsidRPr="002F5D48" w:rsidRDefault="009D7863" w:rsidP="002F5D48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58.</w:t>
            </w:r>
            <w:r w:rsidR="005B62DC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Prodaja izdelkov za vzrejo in nego malih živali (pes, mačka, …)</w:t>
            </w:r>
          </w:p>
        </w:tc>
      </w:tr>
      <w:tr w:rsidR="005B62DC" w:rsidRPr="002F5D48" w:rsidTr="009D7863">
        <w:trPr>
          <w:trHeight w:val="843"/>
          <w:jc w:val="center"/>
        </w:trPr>
        <w:tc>
          <w:tcPr>
            <w:tcW w:w="201" w:type="dxa"/>
            <w:vAlign w:val="center"/>
          </w:tcPr>
          <w:p w:rsidR="005B62DC" w:rsidRPr="002F5D48" w:rsidRDefault="009D7863" w:rsidP="009D7863">
            <w:pPr>
              <w:ind w:firstLine="426"/>
              <w:rPr>
                <w:rFonts w:asciiTheme="minorHAnsi" w:hAnsiTheme="minorHAnsi" w:cs="Arial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sz w:val="26"/>
                <w:szCs w:val="26"/>
              </w:rPr>
              <w:t>6</w:t>
            </w:r>
          </w:p>
        </w:tc>
        <w:tc>
          <w:tcPr>
            <w:tcW w:w="9942" w:type="dxa"/>
            <w:vAlign w:val="center"/>
          </w:tcPr>
          <w:p w:rsidR="009D7863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 xml:space="preserve">59.Prodaja navigacijskih </w:t>
            </w:r>
            <w:r w:rsidR="005B62DC"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naprav</w:t>
            </w:r>
          </w:p>
          <w:p w:rsidR="004B59E1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60.Prodaja sladoleda</w:t>
            </w:r>
          </w:p>
          <w:p w:rsidR="009D7863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61.Prodaja kave</w:t>
            </w:r>
          </w:p>
          <w:p w:rsidR="009D7863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62.Prodaja čaja</w:t>
            </w:r>
          </w:p>
          <w:p w:rsidR="009D7863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63.Prodaja sirov</w:t>
            </w:r>
          </w:p>
          <w:p w:rsidR="009D7863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64.Prodaja športne opreme</w:t>
            </w:r>
          </w:p>
          <w:p w:rsidR="009D7863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65.Prodaja izdelkov za kmetijstvo</w:t>
            </w:r>
          </w:p>
          <w:p w:rsidR="009D7863" w:rsidRPr="002F5D48" w:rsidRDefault="009D7863" w:rsidP="009D7863">
            <w:pPr>
              <w:spacing w:before="25"/>
              <w:rPr>
                <w:rFonts w:asciiTheme="minorHAnsi" w:hAnsiTheme="minorHAnsi" w:cs="Arial"/>
                <w:w w:val="108"/>
                <w:sz w:val="26"/>
                <w:szCs w:val="26"/>
              </w:rPr>
            </w:pPr>
            <w:r w:rsidRPr="002F5D48">
              <w:rPr>
                <w:rFonts w:asciiTheme="minorHAnsi" w:hAnsiTheme="minorHAnsi" w:cs="Arial"/>
                <w:w w:val="108"/>
                <w:sz w:val="26"/>
                <w:szCs w:val="26"/>
              </w:rPr>
              <w:t>66.Prodaja pohištva</w:t>
            </w:r>
            <w:bookmarkStart w:id="0" w:name="_GoBack"/>
            <w:bookmarkEnd w:id="0"/>
          </w:p>
        </w:tc>
      </w:tr>
    </w:tbl>
    <w:p w:rsidR="003B2D8E" w:rsidRPr="002F5D48" w:rsidRDefault="003B2D8E" w:rsidP="00EF79E9">
      <w:pPr>
        <w:rPr>
          <w:rFonts w:asciiTheme="minorHAnsi" w:hAnsiTheme="minorHAnsi" w:cs="Arial"/>
          <w:sz w:val="26"/>
          <w:szCs w:val="26"/>
        </w:rPr>
      </w:pPr>
    </w:p>
    <w:sectPr w:rsidR="003B2D8E" w:rsidRPr="002F5D48" w:rsidSect="002F5D48">
      <w:pgSz w:w="12240" w:h="15840"/>
      <w:pgMar w:top="568" w:right="1080" w:bottom="568" w:left="851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E91"/>
    <w:multiLevelType w:val="hybridMultilevel"/>
    <w:tmpl w:val="C8AAD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6023"/>
    <w:multiLevelType w:val="hybridMultilevel"/>
    <w:tmpl w:val="C8AADC5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5FB6"/>
    <w:multiLevelType w:val="hybridMultilevel"/>
    <w:tmpl w:val="C8AAD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14FF"/>
    <w:multiLevelType w:val="multilevel"/>
    <w:tmpl w:val="7B2A643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B66156"/>
    <w:multiLevelType w:val="hybridMultilevel"/>
    <w:tmpl w:val="C8AAD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4367"/>
    <w:multiLevelType w:val="hybridMultilevel"/>
    <w:tmpl w:val="C8AAD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365B2"/>
    <w:multiLevelType w:val="hybridMultilevel"/>
    <w:tmpl w:val="C8AAD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12A18"/>
    <w:multiLevelType w:val="hybridMultilevel"/>
    <w:tmpl w:val="C8AAD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D23B3"/>
    <w:multiLevelType w:val="hybridMultilevel"/>
    <w:tmpl w:val="873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7F63"/>
    <w:multiLevelType w:val="hybridMultilevel"/>
    <w:tmpl w:val="873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00D24"/>
    <w:multiLevelType w:val="hybridMultilevel"/>
    <w:tmpl w:val="873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F7"/>
    <w:rsid w:val="00056679"/>
    <w:rsid w:val="001E1C94"/>
    <w:rsid w:val="002D7D7D"/>
    <w:rsid w:val="002E37E7"/>
    <w:rsid w:val="002F5D48"/>
    <w:rsid w:val="003926F4"/>
    <w:rsid w:val="003B2D8E"/>
    <w:rsid w:val="004A0CF7"/>
    <w:rsid w:val="004B59E1"/>
    <w:rsid w:val="005B62DC"/>
    <w:rsid w:val="007754C6"/>
    <w:rsid w:val="0080128E"/>
    <w:rsid w:val="009A6930"/>
    <w:rsid w:val="009D7863"/>
    <w:rsid w:val="00A132A7"/>
    <w:rsid w:val="00B02EE9"/>
    <w:rsid w:val="00B8091C"/>
    <w:rsid w:val="00BB7287"/>
    <w:rsid w:val="00BC3224"/>
    <w:rsid w:val="00BE29D8"/>
    <w:rsid w:val="00C35809"/>
    <w:rsid w:val="00D673EB"/>
    <w:rsid w:val="00DA1743"/>
    <w:rsid w:val="00E35ED9"/>
    <w:rsid w:val="00E849E6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65EF"/>
  <w15:docId w15:val="{79D62D44-282A-420A-A39E-C94BD78A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3926F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49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49E6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47AD-8049-4367-AA10-8344D8A2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Računalnik</dc:creator>
  <cp:lastModifiedBy>Računalnik</cp:lastModifiedBy>
  <cp:revision>3</cp:revision>
  <cp:lastPrinted>2016-12-13T09:58:00Z</cp:lastPrinted>
  <dcterms:created xsi:type="dcterms:W3CDTF">2017-12-27T08:58:00Z</dcterms:created>
  <dcterms:modified xsi:type="dcterms:W3CDTF">2017-12-27T08:59:00Z</dcterms:modified>
</cp:coreProperties>
</file>